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posOffset>2671445</wp:posOffset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474-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ind w:right="3720" w:hanging="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fill="FFFFFF" w:val="clear"/>
        <w:tabs>
          <w:tab w:val="left" w:pos="6705" w:leader="none"/>
        </w:tabs>
        <w:ind w:right="4139" w:hanging="0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 w:eastAsia="ru-RU" w:bidi="ar-SA"/>
        </w:rPr>
        <w:t xml:space="preserve">Про затвердження </w:t>
      </w:r>
      <w:r>
        <w:rPr>
          <w:rFonts w:eastAsia="Times New Roman" w:cs="Times New Roman"/>
          <w:b/>
          <w:bCs/>
          <w:iCs/>
          <w:color w:val="000000"/>
          <w:lang w:val="uk-UA" w:eastAsia="ru-RU" w:bidi="ar-SA"/>
        </w:rPr>
        <w:t>гр. Сіверчуку Є.В. проєкту землеустрою щодо відведення</w:t>
      </w:r>
      <w:r>
        <w:rPr>
          <w:rFonts w:eastAsia="Times New Roman" w:cs="Calibri"/>
          <w:b/>
          <w:bCs/>
          <w:iCs/>
          <w:color w:val="000000"/>
          <w:lang w:val="uk-UA" w:eastAsia="ru-RU" w:bidi="ar-SA"/>
        </w:rPr>
        <w:t xml:space="preserve"> земельної ділянки для ведення особистого селянського господарства, що розташована по </w:t>
      </w:r>
      <w:r>
        <w:rPr>
          <w:rFonts w:eastAsia="Times New Roman" w:cs="Times New Roman"/>
          <w:b/>
          <w:bCs/>
          <w:iCs/>
          <w:color w:val="000000"/>
          <w:lang w:val="uk-UA" w:eastAsia="ru-RU" w:bidi="ar-SA"/>
        </w:rPr>
        <w:t>Х</w:t>
      </w:r>
    </w:p>
    <w:p>
      <w:pPr>
        <w:pStyle w:val="Normal"/>
        <w:shd w:fill="FFFFFF" w:val="clear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ind w:firstLine="709"/>
        <w:jc w:val="both"/>
        <w:rPr/>
      </w:pPr>
      <w:r>
        <w:rPr>
          <w:rFonts w:eastAsia="Times New Roman" w:cs="Times New Roman"/>
          <w:iCs/>
          <w:color w:val="000000"/>
          <w:sz w:val="23"/>
          <w:szCs w:val="23"/>
          <w:lang w:val="uk-UA"/>
        </w:rPr>
        <w:t>Розглянувши заяву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/>
        </w:rPr>
        <w:t xml:space="preserve"> 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bidi="ar-SA"/>
        </w:rPr>
        <w:t xml:space="preserve">гр. Сіверчука Євгена Володимировича, ідентифікаційний номер 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bidi="ar-SA"/>
        </w:rPr>
        <w:t>Х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bidi="ar-SA"/>
        </w:rPr>
        <w:t>Х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bidi="ar-SA"/>
        </w:rPr>
        <w:t xml:space="preserve">, про затвердження проєкту землеустрою щодо відведення земельної ділянки </w:t>
      </w:r>
      <w:r>
        <w:rPr>
          <w:rFonts w:eastAsia="Times New Roman" w:cs="Calibri"/>
          <w:bCs/>
          <w:iCs/>
          <w:color w:val="000000"/>
          <w:sz w:val="23"/>
          <w:szCs w:val="23"/>
          <w:lang w:val="uk-UA" w:eastAsia="ru-RU" w:bidi="ar-SA"/>
        </w:rPr>
        <w:t xml:space="preserve">для ведення особистого селянського господарства, що розташована по 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eastAsia="ru-RU" w:bidi="ar-SA"/>
        </w:rPr>
        <w:t>Х</w:t>
      </w:r>
      <w:r>
        <w:rPr>
          <w:rFonts w:eastAsia="Times New Roman" w:cs="Calibri"/>
          <w:bCs/>
          <w:iCs/>
          <w:color w:val="000000"/>
          <w:sz w:val="23"/>
          <w:szCs w:val="23"/>
          <w:lang w:val="uk-UA" w:eastAsia="ru-RU" w:bidi="ar-SA"/>
        </w:rPr>
        <w:t>,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bidi="ar-SA"/>
        </w:rPr>
        <w:t xml:space="preserve"> враховуючи наданий про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bidi="ar-SA"/>
        </w:rPr>
        <w:t>є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bidi="ar-SA"/>
        </w:rPr>
        <w:t>кт землеустрою щодо відведення земельної ділянки, виконаний ФОП Горбачов В.О., витяг з Державного земельного кадастру про земельну ділянку № НВ-5608544972020 від 30.10.2020 року, наданий відділом у Володимирецькому районі Головного управління Держгеокадастру у Рівненській області,  керуючись ст. 12, 22, 33, 81, 118, 121, 122, 125, 126 186-1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fill="FFFFFF" w:val="clear"/>
        <w:ind w:firstLine="709"/>
        <w:jc w:val="both"/>
        <w:rPr>
          <w:rFonts w:cs="Times New Roman"/>
          <w:iCs/>
          <w:sz w:val="23"/>
          <w:szCs w:val="23"/>
        </w:rPr>
      </w:pPr>
      <w:r>
        <w:rPr>
          <w:rFonts w:cs="Times New Roman"/>
          <w:iCs/>
          <w:sz w:val="23"/>
          <w:szCs w:val="23"/>
        </w:rPr>
      </w:r>
    </w:p>
    <w:p>
      <w:pPr>
        <w:pStyle w:val="Normal"/>
        <w:rPr>
          <w:rFonts w:cs="Times New Roman"/>
          <w:b/>
          <w:b/>
          <w:bCs/>
          <w:iCs/>
          <w:sz w:val="23"/>
          <w:szCs w:val="23"/>
        </w:rPr>
      </w:pPr>
      <w:r>
        <w:rPr>
          <w:rFonts w:cs="Times New Roman"/>
          <w:b/>
          <w:bCs/>
          <w:iCs/>
          <w:sz w:val="23"/>
          <w:szCs w:val="23"/>
        </w:rPr>
        <w:t>ВИРІШИЛА:</w:t>
      </w:r>
    </w:p>
    <w:p>
      <w:pPr>
        <w:pStyle w:val="Normal"/>
        <w:shd w:fill="FFFFFF" w:val="clear"/>
        <w:rPr>
          <w:rFonts w:cs="Times New Roman"/>
          <w:b/>
          <w:b/>
          <w:bCs/>
          <w:iCs/>
          <w:sz w:val="23"/>
          <w:szCs w:val="23"/>
        </w:rPr>
      </w:pPr>
      <w:r>
        <w:rPr>
          <w:rFonts w:cs="Times New Roman"/>
          <w:b/>
          <w:bCs/>
          <w:iCs/>
          <w:sz w:val="23"/>
          <w:szCs w:val="23"/>
        </w:rPr>
      </w:r>
    </w:p>
    <w:p>
      <w:pPr>
        <w:pStyle w:val="ListParagraph"/>
        <w:numPr>
          <w:ilvl w:val="0"/>
          <w:numId w:val="3"/>
        </w:numPr>
        <w:shd w:fill="FFFFFF" w:val="clear"/>
        <w:ind w:left="0" w:firstLine="709"/>
        <w:jc w:val="both"/>
        <w:rPr/>
      </w:pPr>
      <w:r>
        <w:rPr>
          <w:rFonts w:cs="Times New Roman"/>
          <w:iCs/>
          <w:sz w:val="23"/>
          <w:szCs w:val="23"/>
          <w:lang w:val="uk-UA"/>
        </w:rPr>
        <w:t xml:space="preserve">Затвердити 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bidi="ar-SA"/>
        </w:rPr>
        <w:t>проєкт</w:t>
      </w:r>
      <w:r>
        <w:rPr>
          <w:rFonts w:eastAsia="Times New Roman" w:cs="Calibri"/>
          <w:iCs/>
          <w:color w:val="000000"/>
          <w:sz w:val="23"/>
          <w:szCs w:val="23"/>
          <w:lang w:val="uk-UA" w:eastAsia="ru-RU" w:bidi="ar-SA"/>
        </w:rPr>
        <w:t xml:space="preserve"> землеустрою щодо відведення земельної ділянки                             у власність 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bidi="ar-SA"/>
        </w:rPr>
        <w:t xml:space="preserve">гр. 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eastAsia="ru-RU" w:bidi="ar-SA"/>
        </w:rPr>
        <w:t>Сіверчуку Євгену Володимировичу із земель комунальної власності що перебувають в запасі в межах населеного пункту с. Лазуківка</w:t>
      </w:r>
      <w:r>
        <w:rPr>
          <w:rFonts w:eastAsia="Times New Roman" w:cs="Calibri"/>
          <w:iCs/>
          <w:color w:val="000000"/>
          <w:sz w:val="23"/>
          <w:szCs w:val="23"/>
          <w:lang w:val="uk-UA" w:eastAsia="ru-RU"/>
        </w:rPr>
        <w:t xml:space="preserve"> для ведення особистого селянського господарства (код цільового призначення згідно КВЦПЗ - 01.03), яка розташована за адресою : 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eastAsia="ru-RU" w:bidi="ar-SA"/>
        </w:rPr>
        <w:t xml:space="preserve">Х 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bidi="ar-SA"/>
        </w:rPr>
        <w:t xml:space="preserve"> Зміївського району Харківської області.</w:t>
      </w:r>
    </w:p>
    <w:p>
      <w:pPr>
        <w:pStyle w:val="ListParagraph"/>
        <w:numPr>
          <w:ilvl w:val="0"/>
          <w:numId w:val="3"/>
        </w:numPr>
        <w:shd w:fill="FFFFFF" w:val="clear"/>
        <w:ind w:left="0" w:firstLine="709"/>
        <w:jc w:val="both"/>
        <w:rPr/>
      </w:pPr>
      <w:r>
        <w:rPr>
          <w:rFonts w:cs="Times New Roman"/>
          <w:iCs/>
          <w:sz w:val="23"/>
          <w:szCs w:val="23"/>
          <w:lang w:val="uk-UA"/>
        </w:rPr>
        <w:t>Передати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bidi="ar-SA"/>
        </w:rPr>
        <w:t xml:space="preserve"> 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eastAsia="ru-RU" w:bidi="ar-SA"/>
        </w:rPr>
        <w:t xml:space="preserve">в приватну власність гр. Сіверчуку Євгену Володимировичу, ідентифікаційний номер 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eastAsia="ru-RU" w:bidi="ar-SA"/>
        </w:rPr>
        <w:t>Х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eastAsia="ru-RU" w:bidi="ar-SA"/>
        </w:rPr>
        <w:t xml:space="preserve">, який зареєстрований за адресою: 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eastAsia="ru-RU" w:bidi="ar-SA"/>
        </w:rPr>
        <w:t>Х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eastAsia="ru-RU" w:bidi="ar-SA"/>
        </w:rPr>
        <w:t xml:space="preserve">, із земель запасу сільськогосподарського призначення комунальної власності територіальної громади Зміївської міської ради </w:t>
      </w:r>
      <w:r>
        <w:rPr>
          <w:rFonts w:eastAsia="Times New Roman" w:cs="Calibri"/>
          <w:bCs/>
          <w:iCs/>
          <w:color w:val="000000"/>
          <w:sz w:val="23"/>
          <w:szCs w:val="23"/>
          <w:lang w:val="uk-UA" w:eastAsia="ru-RU" w:bidi="ar-SA"/>
        </w:rPr>
        <w:t>в межах населеного пункту с-ще Лазуківка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eastAsia="ru-RU" w:bidi="ar-SA"/>
        </w:rPr>
        <w:t xml:space="preserve">, кадастровий номер </w:t>
      </w:r>
      <w:r>
        <w:rPr>
          <w:rFonts w:eastAsia="Times New Roman" w:cs="Calibri"/>
          <w:bCs/>
          <w:iCs/>
          <w:color w:val="000000"/>
          <w:sz w:val="23"/>
          <w:szCs w:val="23"/>
          <w:lang w:val="uk-UA" w:eastAsia="ru-RU" w:bidi="ar-SA"/>
        </w:rPr>
        <w:t>6321755303:00:000:0006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eastAsia="ru-RU" w:bidi="ar-SA"/>
        </w:rPr>
        <w:t>, площею</w:t>
      </w:r>
      <w:r>
        <w:rPr>
          <w:rFonts w:eastAsia="Times New Roman" w:cs="Calibri"/>
          <w:bCs/>
          <w:iCs/>
          <w:color w:val="000000"/>
          <w:sz w:val="23"/>
          <w:szCs w:val="23"/>
          <w:lang w:val="uk-UA" w:eastAsia="ru-RU" w:bidi="ar-SA"/>
        </w:rPr>
        <w:t xml:space="preserve"> 0,6500 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eastAsia="ru-RU" w:bidi="ar-SA"/>
        </w:rPr>
        <w:t xml:space="preserve">га, що розташована </w:t>
      </w:r>
      <w:r>
        <w:rPr>
          <w:rFonts w:eastAsia="Times New Roman" w:cs="Calibri"/>
          <w:bCs/>
          <w:iCs/>
          <w:color w:val="000000"/>
          <w:sz w:val="23"/>
          <w:szCs w:val="23"/>
          <w:lang w:val="uk-UA" w:eastAsia="ru-RU" w:bidi="ar-SA"/>
        </w:rPr>
        <w:t xml:space="preserve">по </w:t>
      </w:r>
      <w:r>
        <w:rPr>
          <w:rFonts w:eastAsia="Times New Roman" w:cs="Calibri"/>
          <w:bCs/>
          <w:iCs/>
          <w:color w:val="000000"/>
          <w:sz w:val="23"/>
          <w:szCs w:val="23"/>
          <w:lang w:val="uk-UA" w:eastAsia="ru-RU" w:bidi="ar-SA"/>
        </w:rPr>
        <w:t>Х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eastAsia="ru-RU" w:bidi="ar-SA"/>
        </w:rPr>
        <w:t xml:space="preserve">, </w:t>
      </w:r>
      <w:r>
        <w:rPr>
          <w:rFonts w:eastAsia="Times New Roman" w:cs="Calibri"/>
          <w:bCs/>
          <w:iCs/>
          <w:color w:val="000000"/>
          <w:sz w:val="23"/>
          <w:szCs w:val="23"/>
          <w:lang w:val="uk-UA" w:eastAsia="ru-RU" w:bidi="ar-SA"/>
        </w:rPr>
        <w:t>для ведення особистого селянського господарства.</w:t>
      </w:r>
    </w:p>
    <w:p>
      <w:pPr>
        <w:pStyle w:val="ListParagraph"/>
        <w:numPr>
          <w:ilvl w:val="0"/>
          <w:numId w:val="3"/>
        </w:numPr>
        <w:shd w:fill="FFFFFF" w:val="clear"/>
        <w:ind w:left="0" w:firstLine="709"/>
        <w:jc w:val="both"/>
        <w:rPr>
          <w:sz w:val="23"/>
          <w:szCs w:val="23"/>
        </w:rPr>
      </w:pPr>
      <w:r>
        <w:rPr>
          <w:rFonts w:eastAsia="Times New Roman" w:cs="Times New Roman"/>
          <w:bCs/>
          <w:iCs/>
          <w:color w:val="000000"/>
          <w:sz w:val="23"/>
          <w:szCs w:val="23"/>
          <w:lang w:val="uk-UA" w:bidi="ar-SA"/>
        </w:rPr>
        <w:t xml:space="preserve">Відомості про обмеження у використанні земельної ділянки, кадастровий номер </w:t>
      </w:r>
      <w:r>
        <w:rPr>
          <w:rFonts w:eastAsia="Times New Roman" w:cs="Calibri"/>
          <w:bCs/>
          <w:iCs/>
          <w:color w:val="000000"/>
          <w:sz w:val="23"/>
          <w:szCs w:val="23"/>
          <w:lang w:val="uk-UA" w:eastAsia="ru-RU" w:bidi="ar-SA"/>
        </w:rPr>
        <w:t>6321755303:00:000:0006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bidi="ar-SA"/>
        </w:rPr>
        <w:t>, що передається у власність гр. Сіверчуку Є.В., встановлені Порядком ведення державного земельного кадастру, затвердженого постановою Кабінету Міністрів України від 17.10.2012 р.№ 1051, не зареєстровані.</w:t>
      </w:r>
    </w:p>
    <w:p>
      <w:pPr>
        <w:pStyle w:val="ListParagraph"/>
        <w:numPr>
          <w:ilvl w:val="0"/>
          <w:numId w:val="3"/>
        </w:numPr>
        <w:shd w:fill="FFFFFF" w:val="clear"/>
        <w:ind w:left="0" w:firstLine="709"/>
        <w:jc w:val="both"/>
        <w:rPr>
          <w:sz w:val="23"/>
          <w:szCs w:val="23"/>
        </w:rPr>
      </w:pPr>
      <w:r>
        <w:rPr>
          <w:rFonts w:eastAsia="Times New Roman" w:cs="Times New Roman"/>
          <w:bCs/>
          <w:iCs/>
          <w:color w:val="000000"/>
          <w:sz w:val="23"/>
          <w:szCs w:val="23"/>
          <w:lang w:val="uk-UA" w:bidi="ar-SA"/>
        </w:rPr>
        <w:t>Рекомендувати гр. Сіверчуку Є.В.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ListParagraph"/>
        <w:numPr>
          <w:ilvl w:val="0"/>
          <w:numId w:val="3"/>
        </w:numPr>
        <w:shd w:fill="FFFFFF" w:val="clear"/>
        <w:ind w:left="0" w:firstLine="709"/>
        <w:jc w:val="both"/>
        <w:rPr>
          <w:sz w:val="23"/>
          <w:szCs w:val="23"/>
        </w:rPr>
      </w:pPr>
      <w:r>
        <w:rPr>
          <w:rFonts w:eastAsia="Times New Roman" w:cs="Times New Roman"/>
          <w:bCs/>
          <w:iCs/>
          <w:color w:val="000000"/>
          <w:sz w:val="23"/>
          <w:szCs w:val="23"/>
          <w:lang w:val="uk-UA" w:bidi="ar-SA"/>
        </w:rPr>
        <w:t xml:space="preserve">Копію даного рішення направити до ГУ ДПС у Харківській області. </w:t>
      </w:r>
    </w:p>
    <w:p>
      <w:pPr>
        <w:pStyle w:val="ListParagraph"/>
        <w:numPr>
          <w:ilvl w:val="0"/>
          <w:numId w:val="3"/>
        </w:numPr>
        <w:shd w:fill="FFFFFF" w:val="clear"/>
        <w:ind w:left="0" w:firstLine="709"/>
        <w:jc w:val="both"/>
        <w:rPr>
          <w:sz w:val="23"/>
          <w:szCs w:val="23"/>
        </w:rPr>
      </w:pPr>
      <w:r>
        <w:rPr>
          <w:rFonts w:cs="Times New Roman"/>
          <w:iCs/>
          <w:sz w:val="23"/>
          <w:szCs w:val="23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ListParagraph"/>
        <w:shd w:fill="FFFFFF" w:val="clear"/>
        <w:ind w:left="0" w:firstLine="709"/>
        <w:jc w:val="both"/>
        <w:rPr>
          <w:rFonts w:cs="Times New Roman"/>
          <w:iCs/>
          <w:sz w:val="23"/>
          <w:szCs w:val="23"/>
        </w:rPr>
      </w:pPr>
      <w:r>
        <w:rPr>
          <w:rFonts w:cs="Times New Roman"/>
          <w:iCs/>
          <w:sz w:val="23"/>
          <w:szCs w:val="23"/>
        </w:rPr>
      </w:r>
    </w:p>
    <w:p>
      <w:pPr>
        <w:pStyle w:val="ListParagraph"/>
        <w:shd w:fill="FFFFFF" w:val="clear"/>
        <w:ind w:left="0" w:firstLine="709"/>
        <w:jc w:val="both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Normal"/>
        <w:widowControl/>
        <w:shd w:fill="FFFFFF" w:val="clear"/>
        <w:tabs>
          <w:tab w:val="left" w:pos="6705" w:leader="none"/>
        </w:tabs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olor w:val="000000"/>
          <w:lang w:val="uk-UA" w:eastAsia="ru-RU" w:bidi="ar-SA"/>
        </w:rPr>
        <w:t>Міський голова                                                                                        Павло ГОЛОДНІКОВ</w:t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19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paragraph" w:styleId="Style14">
    <w:name w:val="Заголовок"/>
    <w:basedOn w:val="Normal"/>
    <w:next w:val="Style15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hd w:fill="FFFFFF" w:val="clear"/>
      <w:spacing w:before="0" w:after="120"/>
    </w:pPr>
    <w:rPr/>
  </w:style>
  <w:style w:type="paragraph" w:styleId="Style16">
    <w:name w:val="List"/>
    <w:basedOn w:val="Style15"/>
    <w:pPr>
      <w:shd w:fill="FFFFFF" w:val="clear"/>
    </w:pPr>
    <w:rPr/>
  </w:style>
  <w:style w:type="paragraph" w:styleId="Style17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18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19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0">
    <w:name w:val="Subtitle"/>
    <w:basedOn w:val="Style19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Application>LibreOffice/5.1.6.2$Linux_X86_64 LibreOffice_project/10m0$Build-2</Application>
  <Pages>1</Pages>
  <Words>359</Words>
  <Characters>2451</Characters>
  <CharactersWithSpaces>2998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2021-04-17T08:00:00Z</cp:lastPrinted>
  <dcterms:modified xsi:type="dcterms:W3CDTF">2021-04-19T13:12:52Z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